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45E" w:rsidRPr="00F4279A" w:rsidRDefault="0053445E" w:rsidP="005344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279A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F4279A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F4279A">
        <w:rPr>
          <w:rFonts w:ascii="Times New Roman" w:hAnsi="Times New Roman" w:cs="Times New Roman"/>
          <w:sz w:val="28"/>
          <w:szCs w:val="28"/>
        </w:rPr>
        <w:t xml:space="preserve"> А.М.</w:t>
      </w:r>
    </w:p>
    <w:p w:rsidR="0053445E" w:rsidRPr="00F4279A" w:rsidRDefault="0053445E" w:rsidP="005344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279A">
        <w:rPr>
          <w:rFonts w:ascii="Times New Roman" w:hAnsi="Times New Roman" w:cs="Times New Roman"/>
          <w:sz w:val="28"/>
          <w:szCs w:val="28"/>
        </w:rPr>
        <w:t>Лист коррекции рабочей программе по физической культуре в 5б классе</w:t>
      </w:r>
      <w:bookmarkStart w:id="0" w:name="_GoBack"/>
      <w:bookmarkEnd w:id="0"/>
    </w:p>
    <w:p w:rsidR="0053445E" w:rsidRPr="00F4279A" w:rsidRDefault="0053445E" w:rsidP="0053445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279A">
        <w:rPr>
          <w:rFonts w:ascii="Times New Roman" w:hAnsi="Times New Roman" w:cs="Times New Roman"/>
          <w:sz w:val="28"/>
          <w:szCs w:val="28"/>
        </w:rPr>
        <w:t>Количество часов в неделю по программе-2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496"/>
        <w:gridCol w:w="3052"/>
        <w:gridCol w:w="7157"/>
        <w:gridCol w:w="1719"/>
        <w:gridCol w:w="1400"/>
        <w:gridCol w:w="1055"/>
      </w:tblGrid>
      <w:tr w:rsidR="00F4279A" w:rsidRPr="00F4279A" w:rsidTr="00F4279A">
        <w:tc>
          <w:tcPr>
            <w:tcW w:w="480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85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4698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1505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</w:t>
            </w:r>
          </w:p>
        </w:tc>
        <w:tc>
          <w:tcPr>
            <w:tcW w:w="1524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487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План. дата</w:t>
            </w:r>
          </w:p>
        </w:tc>
      </w:tr>
      <w:tr w:rsidR="00F4279A" w:rsidRPr="00F4279A" w:rsidTr="00F4279A">
        <w:tc>
          <w:tcPr>
            <w:tcW w:w="480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85" w:type="dxa"/>
          </w:tcPr>
          <w:p w:rsidR="00F4279A" w:rsidRPr="00F4279A" w:rsidRDefault="00F4279A" w:rsidP="00F4279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атлетика. Инструктаж по ТБ</w:t>
            </w:r>
          </w:p>
        </w:tc>
        <w:tc>
          <w:tcPr>
            <w:tcW w:w="4698" w:type="dxa"/>
          </w:tcPr>
          <w:p w:rsidR="00F4279A" w:rsidRPr="00F4279A" w:rsidRDefault="00F4279A" w:rsidP="00F4279A">
            <w:pPr>
              <w:spacing w:after="15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4279A">
              <w:rPr>
                <w:rFonts w:ascii="Arial" w:eastAsia="Times New Roman" w:hAnsi="Arial" w:cs="Arial"/>
                <w:color w:val="000000"/>
                <w:sz w:val="28"/>
                <w:szCs w:val="28"/>
                <w:u w:val="single"/>
                <w:lang w:eastAsia="ru-RU"/>
              </w:rPr>
              <w:t>http://www.parentakademy.ru/malysh/gymnastic/13.html</w:t>
            </w:r>
          </w:p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</w:tr>
      <w:tr w:rsidR="00F4279A" w:rsidRPr="00F4279A" w:rsidTr="00F4279A">
        <w:tc>
          <w:tcPr>
            <w:tcW w:w="480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85" w:type="dxa"/>
          </w:tcPr>
          <w:p w:rsidR="00F4279A" w:rsidRPr="00F4279A" w:rsidRDefault="00F4279A" w:rsidP="00F4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279A">
              <w:rPr>
                <w:rFonts w:ascii="Times New Roman" w:hAnsi="Times New Roman"/>
                <w:sz w:val="28"/>
                <w:szCs w:val="28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4698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</w:tr>
      <w:tr w:rsidR="00F4279A" w:rsidRPr="00F4279A" w:rsidTr="00F4279A">
        <w:tc>
          <w:tcPr>
            <w:tcW w:w="480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85" w:type="dxa"/>
          </w:tcPr>
          <w:p w:rsidR="00F4279A" w:rsidRPr="00F4279A" w:rsidRDefault="00F4279A" w:rsidP="00F427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279A">
              <w:rPr>
                <w:rFonts w:ascii="Times New Roman" w:hAnsi="Times New Roman"/>
                <w:sz w:val="28"/>
                <w:szCs w:val="28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4698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 xml:space="preserve">Тест </w:t>
            </w:r>
          </w:p>
        </w:tc>
        <w:tc>
          <w:tcPr>
            <w:tcW w:w="1487" w:type="dxa"/>
          </w:tcPr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79A" w:rsidRPr="00F4279A" w:rsidRDefault="00F4279A" w:rsidP="00F427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</w:tr>
      <w:tr w:rsidR="00F4279A" w:rsidRPr="00F4279A" w:rsidTr="00F4279A">
        <w:tc>
          <w:tcPr>
            <w:tcW w:w="480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85" w:type="dxa"/>
          </w:tcPr>
          <w:p w:rsidR="00F4279A" w:rsidRPr="00F4279A" w:rsidRDefault="00F4279A" w:rsidP="00D45B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27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общей выносливости</w:t>
            </w:r>
          </w:p>
        </w:tc>
        <w:tc>
          <w:tcPr>
            <w:tcW w:w="4698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</w:tr>
      <w:tr w:rsidR="00F4279A" w:rsidRPr="00F4279A" w:rsidTr="00F4279A">
        <w:tc>
          <w:tcPr>
            <w:tcW w:w="480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85" w:type="dxa"/>
          </w:tcPr>
          <w:p w:rsidR="00F4279A" w:rsidRPr="00F4279A" w:rsidRDefault="00F4279A" w:rsidP="00D45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279A">
              <w:rPr>
                <w:rFonts w:ascii="Times New Roman" w:hAnsi="Times New Roman"/>
                <w:sz w:val="28"/>
                <w:szCs w:val="28"/>
              </w:rPr>
              <w:t>Подвижные игры</w:t>
            </w:r>
          </w:p>
        </w:tc>
        <w:tc>
          <w:tcPr>
            <w:tcW w:w="4698" w:type="dxa"/>
          </w:tcPr>
          <w:p w:rsidR="00F4279A" w:rsidRPr="00F4279A" w:rsidRDefault="00F4279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4279A">
              <w:rPr>
                <w:rFonts w:ascii="Arial" w:eastAsia="Times New Roman" w:hAnsi="Arial" w:cs="Arial"/>
                <w:color w:val="000000"/>
                <w:sz w:val="28"/>
                <w:szCs w:val="28"/>
                <w:u w:val="single"/>
                <w:lang w:eastAsia="ru-RU"/>
              </w:rPr>
              <w:t>http://www.parentakademy.ru/malysh/gymnastic/13.html</w:t>
            </w:r>
          </w:p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 xml:space="preserve">Реферат </w:t>
            </w:r>
          </w:p>
        </w:tc>
        <w:tc>
          <w:tcPr>
            <w:tcW w:w="1487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</w:tr>
      <w:tr w:rsidR="00F4279A" w:rsidRPr="00F4279A" w:rsidTr="00F4279A">
        <w:tc>
          <w:tcPr>
            <w:tcW w:w="480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85" w:type="dxa"/>
          </w:tcPr>
          <w:p w:rsidR="00F4279A" w:rsidRPr="00F4279A" w:rsidRDefault="00F4279A" w:rsidP="00D45B8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279A">
              <w:rPr>
                <w:rFonts w:ascii="Times New Roman" w:hAnsi="Times New Roman"/>
                <w:sz w:val="28"/>
                <w:szCs w:val="28"/>
              </w:rPr>
              <w:t>Специальные беговые упражнения</w:t>
            </w:r>
          </w:p>
        </w:tc>
        <w:tc>
          <w:tcPr>
            <w:tcW w:w="4698" w:type="dxa"/>
          </w:tcPr>
          <w:p w:rsidR="00F4279A" w:rsidRPr="00F4279A" w:rsidRDefault="00F4279A" w:rsidP="00D45B8D">
            <w:pPr>
              <w:spacing w:after="150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4279A">
              <w:rPr>
                <w:rFonts w:ascii="Arial" w:eastAsia="Times New Roman" w:hAnsi="Arial" w:cs="Arial"/>
                <w:color w:val="000000"/>
                <w:sz w:val="28"/>
                <w:szCs w:val="28"/>
                <w:u w:val="single"/>
                <w:lang w:eastAsia="ru-RU"/>
              </w:rPr>
              <w:t>http://www.parentakademy.ru/malysh/gymnastic/13.html</w:t>
            </w:r>
          </w:p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4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1487" w:type="dxa"/>
          </w:tcPr>
          <w:p w:rsidR="00F4279A" w:rsidRPr="00F4279A" w:rsidRDefault="00F4279A" w:rsidP="00D45B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79A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</w:tr>
    </w:tbl>
    <w:p w:rsidR="00487DEB" w:rsidRPr="00F4279A" w:rsidRDefault="00487DEB">
      <w:pPr>
        <w:rPr>
          <w:sz w:val="28"/>
          <w:szCs w:val="28"/>
        </w:rPr>
      </w:pPr>
    </w:p>
    <w:sectPr w:rsidR="00487DEB" w:rsidRPr="00F4279A" w:rsidSect="0053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45E"/>
    <w:rsid w:val="00487DEB"/>
    <w:rsid w:val="0053445E"/>
    <w:rsid w:val="00F4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E3914"/>
  <w15:chartTrackingRefBased/>
  <w15:docId w15:val="{44F0ECFE-6387-4D51-A771-AFF785748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4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627</Characters>
  <Application>Microsoft Office Word</Application>
  <DocSecurity>0</DocSecurity>
  <Lines>5</Lines>
  <Paragraphs>1</Paragraphs>
  <ScaleCrop>false</ScaleCrop>
  <Company>SPecialiST RePack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2020-04-09T05:10:00Z</dcterms:created>
  <dcterms:modified xsi:type="dcterms:W3CDTF">2020-04-09T06:18:00Z</dcterms:modified>
</cp:coreProperties>
</file>